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93AE" w14:textId="77777777" w:rsidR="002E4EE0" w:rsidRPr="00FD34E9" w:rsidRDefault="002E4EE0" w:rsidP="002E4EE0">
      <w:pPr>
        <w:widowControl/>
        <w:pBdr>
          <w:bottom w:val="single" w:sz="6" w:space="0" w:color="EEEEEE"/>
        </w:pBdr>
        <w:spacing w:before="300" w:after="75" w:line="525" w:lineRule="atLeast"/>
        <w:jc w:val="left"/>
        <w:outlineLvl w:val="2"/>
        <w:rPr>
          <w:rFonts w:ascii="黑体" w:eastAsia="黑体" w:hAnsi="黑体" w:cs="宋体"/>
          <w:kern w:val="0"/>
          <w:sz w:val="24"/>
          <w:szCs w:val="24"/>
        </w:rPr>
      </w:pPr>
      <w:r w:rsidRPr="00FD34E9">
        <w:rPr>
          <w:rFonts w:ascii="黑体" w:eastAsia="黑体" w:hAnsi="黑体" w:cs="宋体"/>
          <w:b/>
          <w:bCs/>
          <w:kern w:val="0"/>
          <w:sz w:val="24"/>
          <w:szCs w:val="24"/>
        </w:rPr>
        <w:t>赛事提醒</w:t>
      </w:r>
    </w:p>
    <w:p w14:paraId="1EEA51EE" w14:textId="50E85F46" w:rsidR="002E4EE0" w:rsidRPr="00FD34E9" w:rsidRDefault="002E4EE0" w:rsidP="00FC3F8B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D34E9">
        <w:rPr>
          <w:rFonts w:ascii="黑体" w:eastAsia="黑体" w:hAnsi="黑体" w:cs="宋体"/>
          <w:kern w:val="0"/>
          <w:sz w:val="24"/>
          <w:szCs w:val="24"/>
        </w:rPr>
        <w:t>各参赛者务必在比赛前一周浏览上海市</w:t>
      </w:r>
      <w:r w:rsidRPr="00FD34E9">
        <w:rPr>
          <w:rFonts w:ascii="黑体" w:eastAsia="黑体" w:hAnsi="黑体" w:cs="宋体" w:hint="eastAsia"/>
          <w:kern w:val="0"/>
          <w:sz w:val="24"/>
          <w:szCs w:val="24"/>
        </w:rPr>
        <w:t>游泳</w:t>
      </w:r>
      <w:proofErr w:type="gramStart"/>
      <w:r w:rsidRPr="00FD34E9">
        <w:rPr>
          <w:rFonts w:ascii="黑体" w:eastAsia="黑体" w:hAnsi="黑体" w:cs="宋体"/>
          <w:kern w:val="0"/>
          <w:sz w:val="24"/>
          <w:szCs w:val="24"/>
        </w:rPr>
        <w:t>协会</w:t>
      </w:r>
      <w:r w:rsidR="007610A1" w:rsidRPr="00FD34E9">
        <w:rPr>
          <w:rFonts w:ascii="黑体" w:eastAsia="黑体" w:hAnsi="黑体" w:cs="宋体" w:hint="eastAsia"/>
          <w:kern w:val="0"/>
          <w:sz w:val="24"/>
          <w:szCs w:val="24"/>
        </w:rPr>
        <w:t>官</w:t>
      </w:r>
      <w:r w:rsidRPr="00FD34E9">
        <w:rPr>
          <w:rFonts w:ascii="黑体" w:eastAsia="黑体" w:hAnsi="黑体" w:cs="宋体"/>
          <w:kern w:val="0"/>
          <w:sz w:val="24"/>
          <w:szCs w:val="24"/>
        </w:rPr>
        <w:t>网进行</w:t>
      </w:r>
      <w:proofErr w:type="gramEnd"/>
      <w:r w:rsidRPr="00FD34E9">
        <w:rPr>
          <w:rFonts w:ascii="黑体" w:eastAsia="黑体" w:hAnsi="黑体" w:cs="宋体"/>
          <w:kern w:val="0"/>
          <w:sz w:val="24"/>
          <w:szCs w:val="24"/>
        </w:rPr>
        <w:t>赛事信息的核实与查询。</w:t>
      </w:r>
    </w:p>
    <w:p w14:paraId="666C1969" w14:textId="44B88EE7" w:rsidR="002E4EE0" w:rsidRPr="00FD34E9" w:rsidRDefault="002E4EE0" w:rsidP="002E4EE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/>
          <w:b/>
          <w:bCs/>
          <w:color w:val="E53333"/>
          <w:kern w:val="0"/>
          <w:sz w:val="24"/>
          <w:szCs w:val="24"/>
        </w:rPr>
        <w:t>未</w:t>
      </w:r>
      <w:r w:rsidR="002047D9" w:rsidRPr="00FD34E9">
        <w:rPr>
          <w:rFonts w:ascii="黑体" w:eastAsia="黑体" w:hAnsi="黑体" w:cs="宋体" w:hint="eastAsia"/>
          <w:b/>
          <w:bCs/>
          <w:color w:val="E53333"/>
          <w:kern w:val="0"/>
          <w:sz w:val="24"/>
          <w:szCs w:val="24"/>
        </w:rPr>
        <w:t>按时</w:t>
      </w:r>
      <w:r w:rsidRPr="00FD34E9">
        <w:rPr>
          <w:rFonts w:ascii="黑体" w:eastAsia="黑体" w:hAnsi="黑体" w:cs="宋体"/>
          <w:b/>
          <w:bCs/>
          <w:color w:val="E53333"/>
          <w:kern w:val="0"/>
          <w:sz w:val="24"/>
          <w:szCs w:val="24"/>
        </w:rPr>
        <w:t>参加比赛</w:t>
      </w:r>
      <w:r w:rsidR="008D7793" w:rsidRPr="00FD34E9">
        <w:rPr>
          <w:rFonts w:ascii="黑体" w:eastAsia="黑体" w:hAnsi="黑体" w:cs="宋体" w:hint="eastAsia"/>
          <w:b/>
          <w:bCs/>
          <w:color w:val="E53333"/>
          <w:kern w:val="0"/>
          <w:sz w:val="24"/>
          <w:szCs w:val="24"/>
        </w:rPr>
        <w:t>运动员</w:t>
      </w:r>
      <w:r w:rsidRPr="00FD34E9">
        <w:rPr>
          <w:rFonts w:ascii="黑体" w:eastAsia="黑体" w:hAnsi="黑体" w:cs="宋体"/>
          <w:b/>
          <w:bCs/>
          <w:color w:val="E53333"/>
          <w:kern w:val="0"/>
          <w:sz w:val="24"/>
          <w:szCs w:val="24"/>
        </w:rPr>
        <w:t>，</w:t>
      </w:r>
      <w:r w:rsidR="002047D9" w:rsidRPr="00FD34E9">
        <w:rPr>
          <w:rFonts w:ascii="黑体" w:eastAsia="黑体" w:hAnsi="黑体" w:cs="宋体" w:hint="eastAsia"/>
          <w:b/>
          <w:bCs/>
          <w:color w:val="E53333"/>
          <w:kern w:val="0"/>
          <w:sz w:val="24"/>
          <w:szCs w:val="24"/>
        </w:rPr>
        <w:t>自动延期至下次赛事，每位运动员仅有一次补考机会</w:t>
      </w:r>
      <w:r w:rsidR="008B2D29" w:rsidRPr="00FD34E9">
        <w:rPr>
          <w:rFonts w:ascii="黑体" w:eastAsia="黑体" w:hAnsi="黑体" w:cs="宋体" w:hint="eastAsia"/>
          <w:b/>
          <w:bCs/>
          <w:color w:val="E53333"/>
          <w:kern w:val="0"/>
          <w:sz w:val="24"/>
          <w:szCs w:val="24"/>
        </w:rPr>
        <w:t>。延期后未能按时参加比赛运动员视为自动放弃，不退费</w:t>
      </w:r>
      <w:r w:rsidRPr="00FD34E9">
        <w:rPr>
          <w:rFonts w:ascii="黑体" w:eastAsia="黑体" w:hAnsi="黑体" w:cs="宋体"/>
          <w:b/>
          <w:bCs/>
          <w:color w:val="E53333"/>
          <w:kern w:val="0"/>
          <w:sz w:val="24"/>
          <w:szCs w:val="24"/>
        </w:rPr>
        <w:t>。名额有限，请在第一时间进行报名！</w:t>
      </w:r>
    </w:p>
    <w:p w14:paraId="106D014E" w14:textId="30262F2D" w:rsidR="002E4EE0" w:rsidRPr="00FD34E9" w:rsidRDefault="001422F1" w:rsidP="00265147">
      <w:pPr>
        <w:widowControl/>
        <w:shd w:val="clear" w:color="auto" w:fill="FFFFFF"/>
        <w:spacing w:after="150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报名须知</w:t>
      </w:r>
    </w:p>
    <w:p w14:paraId="10EBA3C6" w14:textId="5F1D88F3" w:rsidR="003A4680" w:rsidRPr="00FD34E9" w:rsidRDefault="003A4680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参赛者需递交由本人签字的《自愿参加比赛责任书》，</w:t>
      </w:r>
      <w:r w:rsidRPr="00FD34E9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下载</w:t>
      </w:r>
      <w:r w:rsidR="007610A1" w:rsidRPr="00FD34E9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附件</w:t>
      </w:r>
    </w:p>
    <w:p w14:paraId="2458FE66" w14:textId="0CFF8679" w:rsidR="003A4680" w:rsidRPr="00FD34E9" w:rsidRDefault="003A4680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一、</w:t>
      </w:r>
      <w:r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运动员身体健康要求</w:t>
      </w:r>
    </w:p>
    <w:p w14:paraId="5E3E08DE" w14:textId="158E06D6" w:rsidR="003A4680" w:rsidRPr="00FD34E9" w:rsidRDefault="003A4680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游泳竞赛是一项负荷强度较大的运动，对参与者身体状况有较高的要求，参与者应身体健康，有长期参加游泳锻炼或训练的基础。参与者可根据自己的身体状况和实际能力，选择报名。</w:t>
      </w:r>
    </w:p>
    <w:p w14:paraId="156C8109" w14:textId="17108013" w:rsidR="003A4680" w:rsidRPr="00FD34E9" w:rsidRDefault="003A4680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有以下疾病患者不宜参加比赛：</w:t>
      </w:r>
    </w:p>
    <w:p w14:paraId="4A6FFEA8" w14:textId="39AAB726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①</w:t>
      </w:r>
      <w:bookmarkStart w:id="0" w:name="_Hlk169169452"/>
      <w:r w:rsidRPr="00FD34E9">
        <w:rPr>
          <w:rFonts w:ascii="黑体" w:eastAsia="黑体" w:hAnsi="黑体" w:hint="eastAsia"/>
          <w:b/>
          <w:bCs/>
          <w:sz w:val="24"/>
          <w:szCs w:val="24"/>
        </w:rPr>
        <w:t>先天性心脏病和风湿性心脏病患者</w:t>
      </w:r>
      <w:bookmarkEnd w:id="0"/>
      <w:r w:rsidRPr="00FD34E9">
        <w:rPr>
          <w:rFonts w:ascii="黑体" w:eastAsia="黑体" w:hAnsi="黑体" w:hint="eastAsia"/>
          <w:b/>
          <w:bCs/>
          <w:sz w:val="24"/>
          <w:szCs w:val="24"/>
        </w:rPr>
        <w:t>；</w:t>
      </w:r>
    </w:p>
    <w:p w14:paraId="426A7540" w14:textId="6540ED77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②高血压和脑血管疾病患者；</w:t>
      </w:r>
    </w:p>
    <w:p w14:paraId="4D64CB83" w14:textId="06E2E512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③心肌炎和其他心脏病患者；</w:t>
      </w:r>
    </w:p>
    <w:p w14:paraId="6DF17FD1" w14:textId="497A9A29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④冠状动脉病患者和严重心律不齐者；</w:t>
      </w:r>
    </w:p>
    <w:p w14:paraId="6A3361B4" w14:textId="7F7900B1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⑤血糖过高或过低的糖尿病患者；</w:t>
      </w:r>
    </w:p>
    <w:p w14:paraId="132989B8" w14:textId="601C726C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⑥比赛日前两周以内患过感冒；</w:t>
      </w:r>
    </w:p>
    <w:p w14:paraId="610DECE1" w14:textId="3E5E7745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⑦赛前一晚大量饮酒或睡眠不足；</w:t>
      </w:r>
    </w:p>
    <w:p w14:paraId="77D1697D" w14:textId="49126A55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⑧孕妇；</w:t>
      </w:r>
    </w:p>
    <w:p w14:paraId="3057F90B" w14:textId="628617AB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⑨新型冠状病毒感染未愈或新冠病毒感染康复后</w:t>
      </w:r>
      <w:r w:rsidRPr="00FD34E9">
        <w:rPr>
          <w:rFonts w:ascii="黑体" w:eastAsia="黑体" w:hAnsi="黑体"/>
          <w:b/>
          <w:bCs/>
          <w:sz w:val="24"/>
          <w:szCs w:val="24"/>
        </w:rPr>
        <w:t>30天内；</w:t>
      </w:r>
    </w:p>
    <w:p w14:paraId="41A91027" w14:textId="4D46DE53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⑩其它不适合本项运动者。</w:t>
      </w:r>
    </w:p>
    <w:p w14:paraId="0DDD7B57" w14:textId="77777777" w:rsidR="00FD34E9" w:rsidRPr="00FD34E9" w:rsidRDefault="00FD34E9" w:rsidP="00FD34E9">
      <w:pPr>
        <w:rPr>
          <w:rFonts w:ascii="黑体" w:eastAsia="黑体" w:hAnsi="黑体"/>
          <w:b/>
          <w:bCs/>
          <w:sz w:val="24"/>
          <w:szCs w:val="24"/>
        </w:rPr>
      </w:pPr>
      <w:r w:rsidRPr="00FD34E9">
        <w:rPr>
          <w:rFonts w:ascii="黑体" w:eastAsia="黑体" w:hAnsi="黑体" w:hint="eastAsia"/>
          <w:b/>
          <w:bCs/>
          <w:sz w:val="24"/>
          <w:szCs w:val="24"/>
        </w:rPr>
        <w:t>如擅自违反规定参赛，其产生的一切后果由其本人自行承担。</w:t>
      </w:r>
    </w:p>
    <w:p w14:paraId="08EC1E24" w14:textId="670672F1" w:rsidR="007034AD" w:rsidRPr="00FD34E9" w:rsidRDefault="00CE50BE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二</w:t>
      </w:r>
      <w:r w:rsidR="003A4680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、</w:t>
      </w:r>
      <w:r w:rsidR="003A468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在考核过程中，因个人身体及其它个人原因导致的人身损害和财产损失，由参赛者个人承担责任。</w:t>
      </w:r>
    </w:p>
    <w:p w14:paraId="1DD56F7C" w14:textId="3E3E1F25" w:rsidR="007034AD" w:rsidRPr="00FD34E9" w:rsidRDefault="007034AD" w:rsidP="007034AD">
      <w:pPr>
        <w:widowControl/>
        <w:shd w:val="clear" w:color="auto" w:fill="FFFFFF"/>
        <w:spacing w:after="15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运动员入场须知</w:t>
      </w:r>
    </w:p>
    <w:p w14:paraId="2C2026FE" w14:textId="1FF8D47D" w:rsidR="001422F1" w:rsidRPr="00FD34E9" w:rsidRDefault="007034AD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1、</w:t>
      </w:r>
      <w:r w:rsidR="001422F1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报名截止后</w:t>
      </w:r>
      <w:r w:rsidR="004A0914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3</w:t>
      </w:r>
      <w:r w:rsidR="001422F1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天，</w:t>
      </w:r>
      <w:r w:rsidR="007610A1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上海市游泳协会官</w:t>
      </w:r>
      <w:r w:rsidR="001422F1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网站公示</w:t>
      </w:r>
      <w:r w:rsidR="00C8630B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各组别考级入场时间安排。</w:t>
      </w:r>
    </w:p>
    <w:p w14:paraId="331D79EE" w14:textId="7CAC9BA3" w:rsidR="002E4EE0" w:rsidRPr="00FD34E9" w:rsidRDefault="007034AD" w:rsidP="007034AD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2、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选手需</w:t>
      </w:r>
      <w:r w:rsidR="00C8630B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根据入场时间安排公告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提前</w:t>
      </w:r>
      <w:r w:rsidR="00265147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3</w:t>
      </w:r>
      <w:r w:rsidR="00265147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0</w:t>
      </w:r>
      <w:r w:rsidR="00265147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分钟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抵达赛场，配合工作人员进行</w:t>
      </w:r>
      <w:r w:rsidR="00265147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签到登记</w:t>
      </w:r>
      <w:r w:rsidR="00433733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、携带运动员身份证、报名表、《自愿参加比赛责任书》入场</w:t>
      </w:r>
      <w:r w:rsidR="001422F1" w:rsidRPr="00FD34E9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。</w:t>
      </w:r>
    </w:p>
    <w:p w14:paraId="691F8F06" w14:textId="7C8EF9F7" w:rsidR="002E4EE0" w:rsidRPr="00FD34E9" w:rsidRDefault="007034AD" w:rsidP="007034AD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3、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本次比赛一名参赛</w:t>
      </w:r>
      <w:r w:rsidR="002E4EE0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选手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只允许一位家长陪同。</w:t>
      </w:r>
      <w:r w:rsidR="00265147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入馆后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家长在指定休息区</w:t>
      </w:r>
      <w:r w:rsidR="00265147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休息</w:t>
      </w:r>
      <w:r w:rsidR="001422F1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，不进入主赛场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。</w:t>
      </w:r>
    </w:p>
    <w:p w14:paraId="067C00A6" w14:textId="77777777" w:rsidR="007034AD" w:rsidRPr="00FD34E9" w:rsidRDefault="007034AD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4、</w:t>
      </w:r>
      <w:r w:rsidR="001422F1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参赛运动员需自行办理</w:t>
      </w:r>
      <w:r w:rsidR="00FC3F8B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当日有效《上海市游泳场所游客健康承诺卡》，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如选手出现如发烧、咳嗽、头痛等身体不适情况，请立刻联系</w:t>
      </w:r>
      <w:r w:rsidR="002E4EE0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赛场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的</w:t>
      </w:r>
      <w:r w:rsidR="002E4EE0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工作</w:t>
      </w:r>
      <w:r w:rsidR="002E4EE0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人员。</w:t>
      </w:r>
      <w:r w:rsidR="002E4EE0" w:rsidRPr="00FD34E9">
        <w:rPr>
          <w:rFonts w:ascii="Calibri" w:eastAsia="黑体" w:hAnsi="Calibri" w:cs="Calibri"/>
          <w:b/>
          <w:bCs/>
          <w:color w:val="333333"/>
          <w:kern w:val="0"/>
          <w:sz w:val="24"/>
          <w:szCs w:val="24"/>
        </w:rPr>
        <w:t> </w:t>
      </w:r>
    </w:p>
    <w:p w14:paraId="4C329819" w14:textId="7CB2C85F" w:rsidR="00FC3F8B" w:rsidRPr="00FD34E9" w:rsidRDefault="00433733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5、</w:t>
      </w:r>
      <w:r w:rsidR="00FC3F8B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各组比赛结束后，运动员可通过现场成绩公告查询考核成绩，也可以在比赛结束2</w:t>
      </w:r>
      <w:r w:rsidR="00FC3F8B" w:rsidRPr="00FD34E9"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  <w:t>4</w:t>
      </w:r>
      <w:r w:rsidR="00FC3F8B" w:rsidRPr="00FD34E9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小时后登录考级报名网站查询考核结果。</w:t>
      </w:r>
    </w:p>
    <w:p w14:paraId="50F0BA83" w14:textId="77777777" w:rsidR="003A4680" w:rsidRPr="00FD34E9" w:rsidRDefault="003A4680" w:rsidP="003A4680">
      <w:pPr>
        <w:widowControl/>
        <w:shd w:val="clear" w:color="auto" w:fill="FFFFFF"/>
        <w:spacing w:after="150"/>
        <w:jc w:val="left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</w:p>
    <w:p w14:paraId="1F1347CC" w14:textId="3D7F215F" w:rsidR="002E4EE0" w:rsidRPr="002047D9" w:rsidRDefault="002E4EE0" w:rsidP="002E4EE0">
      <w:pPr>
        <w:jc w:val="right"/>
        <w:rPr>
          <w:rFonts w:ascii="宋体" w:eastAsia="宋体" w:hAnsi="宋体"/>
          <w:sz w:val="24"/>
          <w:szCs w:val="24"/>
        </w:rPr>
      </w:pPr>
      <w:r w:rsidRPr="00FD34E9">
        <w:rPr>
          <w:rFonts w:ascii="黑体" w:eastAsia="黑体" w:hAnsi="黑体" w:hint="eastAsia"/>
          <w:sz w:val="24"/>
          <w:szCs w:val="24"/>
        </w:rPr>
        <w:t>上海市游泳协会</w:t>
      </w:r>
    </w:p>
    <w:sectPr w:rsidR="002E4EE0" w:rsidRPr="002047D9" w:rsidSect="007610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D5A3" w14:textId="77777777" w:rsidR="00FD34E9" w:rsidRDefault="00FD34E9" w:rsidP="00FD34E9">
      <w:r>
        <w:separator/>
      </w:r>
    </w:p>
  </w:endnote>
  <w:endnote w:type="continuationSeparator" w:id="0">
    <w:p w14:paraId="1DA6B584" w14:textId="77777777" w:rsidR="00FD34E9" w:rsidRDefault="00FD34E9" w:rsidP="00FD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4745" w14:textId="77777777" w:rsidR="00FD34E9" w:rsidRDefault="00FD34E9" w:rsidP="00FD34E9">
      <w:r>
        <w:separator/>
      </w:r>
    </w:p>
  </w:footnote>
  <w:footnote w:type="continuationSeparator" w:id="0">
    <w:p w14:paraId="7E099622" w14:textId="77777777" w:rsidR="00FD34E9" w:rsidRDefault="00FD34E9" w:rsidP="00FD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5CB9"/>
    <w:multiLevelType w:val="multilevel"/>
    <w:tmpl w:val="E8F835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3E25888"/>
    <w:multiLevelType w:val="hybridMultilevel"/>
    <w:tmpl w:val="06A2D26E"/>
    <w:lvl w:ilvl="0" w:tplc="E1D89A84">
      <w:start w:val="1"/>
      <w:numFmt w:val="decimal"/>
      <w:lvlText w:val="%1、"/>
      <w:lvlJc w:val="left"/>
      <w:pPr>
        <w:ind w:left="450" w:hanging="450"/>
      </w:pPr>
      <w:rPr>
        <w:rFonts w:hint="default"/>
        <w:b/>
        <w:color w:val="333333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AD7A31"/>
    <w:multiLevelType w:val="hybridMultilevel"/>
    <w:tmpl w:val="E03E64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D4120E7"/>
    <w:multiLevelType w:val="hybridMultilevel"/>
    <w:tmpl w:val="2AEABC90"/>
    <w:lvl w:ilvl="0" w:tplc="E1D89A84">
      <w:start w:val="1"/>
      <w:numFmt w:val="decimal"/>
      <w:lvlText w:val="%1、"/>
      <w:lvlJc w:val="left"/>
      <w:pPr>
        <w:ind w:left="450" w:hanging="450"/>
      </w:pPr>
      <w:rPr>
        <w:rFonts w:hint="default"/>
        <w:b/>
        <w:color w:val="333333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16D2D86"/>
    <w:multiLevelType w:val="hybridMultilevel"/>
    <w:tmpl w:val="414ECF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7139258">
    <w:abstractNumId w:val="4"/>
  </w:num>
  <w:num w:numId="2" w16cid:durableId="984702971">
    <w:abstractNumId w:val="3"/>
  </w:num>
  <w:num w:numId="3" w16cid:durableId="2005208061">
    <w:abstractNumId w:val="1"/>
  </w:num>
  <w:num w:numId="4" w16cid:durableId="922223463">
    <w:abstractNumId w:val="0"/>
  </w:num>
  <w:num w:numId="5" w16cid:durableId="186910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FE"/>
    <w:rsid w:val="001422F1"/>
    <w:rsid w:val="002047D9"/>
    <w:rsid w:val="00255590"/>
    <w:rsid w:val="00265147"/>
    <w:rsid w:val="002E4EE0"/>
    <w:rsid w:val="00364612"/>
    <w:rsid w:val="003A4680"/>
    <w:rsid w:val="00433733"/>
    <w:rsid w:val="004A0914"/>
    <w:rsid w:val="006249FE"/>
    <w:rsid w:val="007034AD"/>
    <w:rsid w:val="007426D9"/>
    <w:rsid w:val="007610A1"/>
    <w:rsid w:val="008B2D29"/>
    <w:rsid w:val="008D7793"/>
    <w:rsid w:val="009D709E"/>
    <w:rsid w:val="00A45343"/>
    <w:rsid w:val="00BA694A"/>
    <w:rsid w:val="00C8630B"/>
    <w:rsid w:val="00CE50BE"/>
    <w:rsid w:val="00FC3F8B"/>
    <w:rsid w:val="00FD34E9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EA36B"/>
  <w15:chartTrackingRefBased/>
  <w15:docId w15:val="{EC7B7083-8B2F-4B88-8858-9B083F20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E4EE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E4EE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4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4E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22F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D34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34E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3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sherry</dc:creator>
  <cp:keywords/>
  <dc:description/>
  <cp:lastModifiedBy>sherry huang</cp:lastModifiedBy>
  <cp:revision>6</cp:revision>
  <dcterms:created xsi:type="dcterms:W3CDTF">2023-07-28T02:21:00Z</dcterms:created>
  <dcterms:modified xsi:type="dcterms:W3CDTF">2024-06-16T03:56:00Z</dcterms:modified>
</cp:coreProperties>
</file>